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9C" w:rsidRDefault="00A31B9C" w:rsidP="00375109">
      <w:pPr>
        <w:spacing w:after="0" w:line="240" w:lineRule="auto"/>
        <w:ind w:right="20"/>
        <w:jc w:val="center"/>
        <w:rPr>
          <w:rStyle w:val="30"/>
          <w:rFonts w:eastAsia="BatangChe"/>
          <w:b/>
          <w:color w:val="000000"/>
          <w:sz w:val="24"/>
          <w:szCs w:val="24"/>
        </w:rPr>
      </w:pPr>
    </w:p>
    <w:p w:rsidR="00A31B9C" w:rsidRPr="00A31B9C" w:rsidRDefault="00A31B9C" w:rsidP="00A31B9C">
      <w:pPr>
        <w:tabs>
          <w:tab w:val="left" w:pos="0"/>
        </w:tabs>
        <w:spacing w:after="0" w:line="240" w:lineRule="auto"/>
        <w:ind w:right="20"/>
        <w:rPr>
          <w:rStyle w:val="30"/>
          <w:rFonts w:eastAsia="BatangChe"/>
          <w:b/>
          <w:color w:val="000000"/>
          <w:sz w:val="24"/>
          <w:szCs w:val="24"/>
        </w:rPr>
      </w:pPr>
      <w:r>
        <w:rPr>
          <w:rFonts w:eastAsia="BatangChe"/>
          <w:noProof/>
          <w:shd w:val="clear" w:color="auto" w:fill="FFFFFF"/>
        </w:rPr>
        <w:drawing>
          <wp:inline distT="0" distB="0" distL="0" distR="0">
            <wp:extent cx="5910091" cy="8915400"/>
            <wp:effectExtent l="19050" t="0" r="0" b="0"/>
            <wp:docPr id="1" name="Рисунок 1" descr="F:\2016-2017\Рособрнадзор\общее собрание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2017\Рособрнадзор\общее собрание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1" cy="89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09" w:rsidRPr="00375109" w:rsidRDefault="00375109" w:rsidP="0037510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20" w:firstLine="0"/>
        <w:jc w:val="center"/>
        <w:rPr>
          <w:rStyle w:val="30"/>
          <w:rFonts w:eastAsia="BatangChe"/>
          <w:b/>
          <w:color w:val="000000"/>
          <w:sz w:val="24"/>
          <w:szCs w:val="24"/>
        </w:rPr>
      </w:pPr>
      <w:r w:rsidRPr="00375109">
        <w:rPr>
          <w:rStyle w:val="30"/>
          <w:rFonts w:eastAsia="BatangChe"/>
          <w:b/>
          <w:color w:val="000000"/>
          <w:sz w:val="24"/>
          <w:szCs w:val="24"/>
        </w:rPr>
        <w:lastRenderedPageBreak/>
        <w:t>Общие положения</w:t>
      </w:r>
    </w:p>
    <w:p w:rsidR="00375109" w:rsidRPr="00375109" w:rsidRDefault="00375109" w:rsidP="00375109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20" w:firstLine="567"/>
        <w:jc w:val="both"/>
        <w:rPr>
          <w:rFonts w:eastAsia="BatangChe"/>
          <w:sz w:val="24"/>
          <w:szCs w:val="24"/>
        </w:rPr>
      </w:pPr>
      <w:proofErr w:type="gramStart"/>
      <w:r w:rsidRPr="00375109">
        <w:rPr>
          <w:rStyle w:val="30"/>
          <w:rFonts w:eastAsia="BatangChe"/>
          <w:color w:val="000000"/>
          <w:sz w:val="24"/>
          <w:szCs w:val="24"/>
        </w:rPr>
        <w:t xml:space="preserve">Настоящее Положение об Общем собрании работников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государственного бюджетного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общеобразовательного учреждения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Самарской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области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основной общеобразовательной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школы № </w:t>
      </w:r>
      <w:r>
        <w:rPr>
          <w:rStyle w:val="30"/>
          <w:rFonts w:eastAsia="BatangChe"/>
          <w:color w:val="000000"/>
          <w:sz w:val="24"/>
          <w:szCs w:val="24"/>
        </w:rPr>
        <w:t>13 имени И.А. Анкудинова города Новокуйбышевска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городского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округа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Новокуйбышевск Самарской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области (далее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- </w:t>
      </w:r>
      <w:r>
        <w:rPr>
          <w:rStyle w:val="30"/>
          <w:rFonts w:eastAsia="BatangChe"/>
          <w:color w:val="000000"/>
          <w:sz w:val="24"/>
          <w:szCs w:val="24"/>
        </w:rPr>
        <w:t>Школа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) разработано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в соответствии с Законом Российской Федерации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от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29.12.2012 №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273-ФЗ «Об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образовании в Российской Федерации», другими нормативными правовыми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актами, действующими </w:t>
      </w:r>
      <w:r w:rsidRPr="00375109">
        <w:rPr>
          <w:rStyle w:val="30"/>
          <w:rFonts w:eastAsia="BatangChe"/>
          <w:color w:val="000000"/>
          <w:sz w:val="24"/>
          <w:szCs w:val="24"/>
        </w:rPr>
        <w:t>в сфере образования.</w:t>
      </w:r>
      <w:proofErr w:type="gramEnd"/>
      <w:r w:rsidRPr="00375109">
        <w:rPr>
          <w:rStyle w:val="30"/>
          <w:rFonts w:eastAsia="BatangChe"/>
          <w:color w:val="000000"/>
          <w:sz w:val="24"/>
          <w:szCs w:val="24"/>
        </w:rPr>
        <w:t xml:space="preserve"> Трудовым кодексом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Российской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Федерации,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Уставом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образовательной организации и распространяется на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всех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работников,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состоящих в трудовых </w:t>
      </w:r>
      <w:r w:rsidRPr="00375109">
        <w:rPr>
          <w:rStyle w:val="30"/>
          <w:rFonts w:eastAsia="BatangChe"/>
          <w:color w:val="000000"/>
          <w:sz w:val="24"/>
          <w:szCs w:val="24"/>
        </w:rPr>
        <w:t>отношениях с ГБОУ ООШ № 1</w:t>
      </w:r>
      <w:r>
        <w:rPr>
          <w:rStyle w:val="30"/>
          <w:rFonts w:eastAsia="BatangChe"/>
          <w:color w:val="000000"/>
          <w:sz w:val="24"/>
          <w:szCs w:val="24"/>
        </w:rPr>
        <w:t>3</w:t>
      </w:r>
      <w:r w:rsidRPr="00375109">
        <w:rPr>
          <w:rStyle w:val="32"/>
          <w:rFonts w:eastAsia="BatangChe"/>
          <w:color w:val="000000"/>
          <w:sz w:val="24"/>
          <w:szCs w:val="24"/>
        </w:rPr>
        <w:t>г</w:t>
      </w:r>
      <w:proofErr w:type="gramStart"/>
      <w:r w:rsidRPr="00375109">
        <w:rPr>
          <w:rStyle w:val="32"/>
          <w:rFonts w:eastAsia="BatangChe"/>
          <w:color w:val="000000"/>
          <w:sz w:val="24"/>
          <w:szCs w:val="24"/>
        </w:rPr>
        <w:t>.</w:t>
      </w:r>
      <w:r w:rsidRPr="00375109">
        <w:rPr>
          <w:rStyle w:val="30"/>
          <w:rFonts w:eastAsia="BatangChe"/>
          <w:color w:val="000000"/>
          <w:sz w:val="24"/>
          <w:szCs w:val="24"/>
        </w:rPr>
        <w:t>Н</w:t>
      </w:r>
      <w:proofErr w:type="gramEnd"/>
      <w:r w:rsidRPr="00375109">
        <w:rPr>
          <w:rStyle w:val="30"/>
          <w:rFonts w:eastAsia="BatangChe"/>
          <w:color w:val="000000"/>
          <w:sz w:val="24"/>
          <w:szCs w:val="24"/>
        </w:rPr>
        <w:t>овокуйбышевск</w:t>
      </w:r>
      <w:r>
        <w:rPr>
          <w:rStyle w:val="30"/>
          <w:rFonts w:eastAsia="BatangChe"/>
          <w:color w:val="000000"/>
          <w:sz w:val="24"/>
          <w:szCs w:val="24"/>
        </w:rPr>
        <w:t>а</w:t>
      </w:r>
      <w:r w:rsidRPr="00375109">
        <w:rPr>
          <w:rStyle w:val="30"/>
          <w:rFonts w:eastAsia="BatangChe"/>
          <w:color w:val="000000"/>
          <w:sz w:val="24"/>
          <w:szCs w:val="24"/>
        </w:rPr>
        <w:t>.</w:t>
      </w:r>
    </w:p>
    <w:p w:rsidR="00375109" w:rsidRPr="00375109" w:rsidRDefault="00375109" w:rsidP="00375109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20" w:firstLine="567"/>
        <w:jc w:val="both"/>
        <w:rPr>
          <w:rFonts w:eastAsia="BatangChe"/>
          <w:sz w:val="24"/>
          <w:szCs w:val="24"/>
        </w:rPr>
      </w:pPr>
      <w:r w:rsidRPr="00375109">
        <w:rPr>
          <w:rStyle w:val="30"/>
          <w:rFonts w:eastAsia="BatangChe"/>
          <w:color w:val="000000"/>
          <w:sz w:val="24"/>
          <w:szCs w:val="24"/>
        </w:rPr>
        <w:t xml:space="preserve"> Настоящее Положение определяет порядок функционирования и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компетенцию Общего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собрания работников (далее по - Общее собрание)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ГБОУ </w:t>
      </w:r>
      <w:r w:rsidRPr="00375109">
        <w:rPr>
          <w:rStyle w:val="30"/>
          <w:rFonts w:eastAsia="BatangChe"/>
          <w:color w:val="000000"/>
          <w:sz w:val="24"/>
          <w:szCs w:val="24"/>
        </w:rPr>
        <w:t>ООШ № 1</w:t>
      </w:r>
      <w:r>
        <w:rPr>
          <w:rStyle w:val="30"/>
          <w:rFonts w:eastAsia="BatangChe"/>
          <w:color w:val="000000"/>
          <w:sz w:val="24"/>
          <w:szCs w:val="24"/>
        </w:rPr>
        <w:t xml:space="preserve">3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г. </w:t>
      </w:r>
      <w:r w:rsidRPr="00375109">
        <w:rPr>
          <w:rStyle w:val="30"/>
          <w:rFonts w:eastAsia="BatangChe"/>
          <w:color w:val="000000"/>
          <w:sz w:val="24"/>
          <w:szCs w:val="24"/>
        </w:rPr>
        <w:t>Новокуйбышевск</w:t>
      </w:r>
      <w:r>
        <w:rPr>
          <w:rStyle w:val="30"/>
          <w:rFonts w:eastAsia="BatangChe"/>
          <w:color w:val="000000"/>
          <w:sz w:val="24"/>
          <w:szCs w:val="24"/>
        </w:rPr>
        <w:t>а</w:t>
      </w:r>
      <w:r w:rsidRPr="00375109">
        <w:rPr>
          <w:rStyle w:val="30"/>
          <w:rFonts w:eastAsia="BatangChe"/>
          <w:color w:val="000000"/>
          <w:sz w:val="24"/>
          <w:szCs w:val="24"/>
        </w:rPr>
        <w:t>.</w:t>
      </w:r>
    </w:p>
    <w:p w:rsidR="00375109" w:rsidRPr="00375109" w:rsidRDefault="00375109" w:rsidP="00375109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20" w:firstLine="567"/>
        <w:jc w:val="both"/>
        <w:rPr>
          <w:rFonts w:eastAsia="BatangChe"/>
          <w:sz w:val="24"/>
          <w:szCs w:val="24"/>
        </w:rPr>
      </w:pPr>
      <w:r w:rsidRPr="00375109">
        <w:rPr>
          <w:rStyle w:val="30"/>
          <w:rFonts w:eastAsia="BatangChe"/>
          <w:color w:val="000000"/>
          <w:sz w:val="24"/>
          <w:szCs w:val="24"/>
        </w:rPr>
        <w:t xml:space="preserve"> Общее собрание является коллегиальным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органом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управления </w:t>
      </w:r>
      <w:r>
        <w:rPr>
          <w:rStyle w:val="32"/>
          <w:rFonts w:eastAsia="BatangChe"/>
          <w:color w:val="000000"/>
          <w:sz w:val="24"/>
          <w:szCs w:val="24"/>
        </w:rPr>
        <w:t>Школой</w:t>
      </w:r>
      <w:r w:rsidRPr="00375109">
        <w:rPr>
          <w:rStyle w:val="30"/>
          <w:rFonts w:eastAsia="BatangChe"/>
          <w:color w:val="000000"/>
          <w:sz w:val="24"/>
          <w:szCs w:val="24"/>
        </w:rPr>
        <w:t>.</w:t>
      </w:r>
    </w:p>
    <w:p w:rsidR="00375109" w:rsidRPr="00375109" w:rsidRDefault="00375109" w:rsidP="00375109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20" w:firstLine="567"/>
        <w:jc w:val="both"/>
        <w:rPr>
          <w:rFonts w:eastAsia="BatangChe"/>
          <w:sz w:val="24"/>
          <w:szCs w:val="24"/>
        </w:rPr>
      </w:pPr>
      <w:r w:rsidRPr="00375109">
        <w:rPr>
          <w:rStyle w:val="30"/>
          <w:rFonts w:eastAsia="BatangChe"/>
          <w:color w:val="000000"/>
          <w:sz w:val="24"/>
          <w:szCs w:val="24"/>
        </w:rPr>
        <w:t xml:space="preserve"> Общее собрание Организации решает общие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вопросы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организации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деятельности трудового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коллектива (вопросы внутреннего трудового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распорядка,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режима </w:t>
      </w:r>
      <w:r w:rsidRPr="00375109">
        <w:rPr>
          <w:rStyle w:val="32"/>
          <w:rFonts w:eastAsia="BatangChe"/>
          <w:color w:val="000000"/>
          <w:sz w:val="24"/>
          <w:szCs w:val="24"/>
        </w:rPr>
        <w:t>функциониро</w:t>
      </w:r>
      <w:r w:rsidRPr="00375109">
        <w:rPr>
          <w:rStyle w:val="32"/>
          <w:rFonts w:eastAsia="BatangChe"/>
          <w:color w:val="000000"/>
          <w:sz w:val="24"/>
          <w:szCs w:val="24"/>
        </w:rPr>
        <w:softHyphen/>
        <w:t xml:space="preserve">вания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учреждения, проекты локальных актов, регулирующих трудовые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отношения и иные непосредственно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связанные с ними отношения,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рассматривает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вопросы </w:t>
      </w:r>
      <w:r w:rsidRPr="00375109">
        <w:rPr>
          <w:rStyle w:val="32"/>
          <w:rFonts w:eastAsia="BatangChe"/>
          <w:color w:val="000000"/>
          <w:sz w:val="24"/>
          <w:szCs w:val="24"/>
        </w:rPr>
        <w:t>трудовых споров (конфликтов)).</w:t>
      </w:r>
    </w:p>
    <w:p w:rsidR="00375109" w:rsidRPr="00375109" w:rsidRDefault="00375109" w:rsidP="00375109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eastAsia="BatangChe"/>
          <w:sz w:val="24"/>
          <w:szCs w:val="24"/>
        </w:rPr>
      </w:pPr>
      <w:r w:rsidRPr="00375109">
        <w:rPr>
          <w:rStyle w:val="32"/>
          <w:rFonts w:eastAsia="BatangChe"/>
          <w:color w:val="000000"/>
          <w:sz w:val="24"/>
          <w:szCs w:val="24"/>
        </w:rPr>
        <w:t xml:space="preserve">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Настоящее Положение вступает в силу со дня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его </w:t>
      </w:r>
      <w:r w:rsidRPr="00375109">
        <w:rPr>
          <w:rStyle w:val="30"/>
          <w:rFonts w:eastAsia="BatangChe"/>
          <w:color w:val="000000"/>
          <w:sz w:val="24"/>
          <w:szCs w:val="24"/>
        </w:rPr>
        <w:t>утверждения.</w:t>
      </w:r>
    </w:p>
    <w:p w:rsidR="00375109" w:rsidRPr="00375109" w:rsidRDefault="00375109" w:rsidP="00375109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Style w:val="2"/>
          <w:rFonts w:eastAsia="BatangChe"/>
          <w:b w:val="0"/>
          <w:bCs w:val="0"/>
          <w:color w:val="000000"/>
          <w:sz w:val="24"/>
          <w:szCs w:val="24"/>
        </w:rPr>
      </w:pPr>
    </w:p>
    <w:p w:rsidR="00000000" w:rsidRPr="00375109" w:rsidRDefault="00375109" w:rsidP="0037510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Style w:val="2"/>
          <w:rFonts w:eastAsia="BatangChe"/>
          <w:bCs w:val="0"/>
          <w:color w:val="000000"/>
          <w:sz w:val="24"/>
          <w:szCs w:val="24"/>
        </w:rPr>
      </w:pPr>
      <w:r w:rsidRPr="00375109">
        <w:rPr>
          <w:rStyle w:val="2"/>
          <w:rFonts w:eastAsia="BatangChe"/>
          <w:bCs w:val="0"/>
          <w:color w:val="000000"/>
          <w:sz w:val="24"/>
          <w:szCs w:val="24"/>
        </w:rPr>
        <w:t xml:space="preserve">Цели и основные задачи </w:t>
      </w:r>
      <w:r w:rsidRPr="00375109">
        <w:rPr>
          <w:rStyle w:val="22"/>
          <w:rFonts w:eastAsia="BatangChe"/>
          <w:bCs w:val="0"/>
          <w:color w:val="000000"/>
          <w:sz w:val="24"/>
          <w:szCs w:val="24"/>
        </w:rPr>
        <w:t xml:space="preserve">Общего </w:t>
      </w:r>
      <w:r w:rsidRPr="00375109">
        <w:rPr>
          <w:rStyle w:val="2"/>
          <w:rFonts w:eastAsia="BatangChe"/>
          <w:bCs w:val="0"/>
          <w:color w:val="000000"/>
          <w:sz w:val="24"/>
          <w:szCs w:val="24"/>
        </w:rPr>
        <w:t>собрания</w:t>
      </w:r>
    </w:p>
    <w:p w:rsidR="00375109" w:rsidRPr="00375109" w:rsidRDefault="00375109" w:rsidP="00375109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567"/>
        <w:jc w:val="both"/>
        <w:rPr>
          <w:rFonts w:eastAsia="BatangChe"/>
          <w:sz w:val="24"/>
          <w:szCs w:val="24"/>
        </w:rPr>
      </w:pPr>
      <w:r w:rsidRPr="00375109">
        <w:rPr>
          <w:rStyle w:val="30"/>
          <w:rFonts w:eastAsia="BatangChe"/>
          <w:color w:val="000000"/>
          <w:sz w:val="24"/>
          <w:szCs w:val="24"/>
        </w:rPr>
        <w:t>2.1.</w:t>
      </w:r>
      <w:r>
        <w:rPr>
          <w:rStyle w:val="30"/>
          <w:rFonts w:eastAsia="BatangChe"/>
          <w:color w:val="000000"/>
          <w:sz w:val="24"/>
          <w:szCs w:val="24"/>
        </w:rPr>
        <w:t xml:space="preserve"> </w:t>
      </w:r>
      <w:r w:rsidRPr="00375109">
        <w:rPr>
          <w:rStyle w:val="30"/>
          <w:rFonts w:eastAsia="BatangChe"/>
          <w:color w:val="000000"/>
          <w:sz w:val="24"/>
          <w:szCs w:val="24"/>
        </w:rPr>
        <w:t>Основной целью Общего собрания является реализация, защита прав и законных интересов работников.</w:t>
      </w:r>
    </w:p>
    <w:p w:rsidR="00375109" w:rsidRPr="00375109" w:rsidRDefault="00375109" w:rsidP="00375109">
      <w:pPr>
        <w:pStyle w:val="3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eastAsia="BatangChe"/>
          <w:sz w:val="24"/>
          <w:szCs w:val="24"/>
        </w:rPr>
      </w:pPr>
      <w:r w:rsidRPr="00375109">
        <w:rPr>
          <w:rStyle w:val="30"/>
          <w:rFonts w:eastAsia="BatangChe"/>
          <w:color w:val="000000"/>
          <w:sz w:val="24"/>
          <w:szCs w:val="24"/>
        </w:rPr>
        <w:t>2.2.</w:t>
      </w:r>
      <w:r>
        <w:rPr>
          <w:rStyle w:val="30"/>
          <w:rFonts w:eastAsia="BatangChe"/>
          <w:color w:val="000000"/>
          <w:sz w:val="24"/>
          <w:szCs w:val="24"/>
        </w:rPr>
        <w:t xml:space="preserve"> </w:t>
      </w:r>
      <w:r w:rsidRPr="00375109">
        <w:rPr>
          <w:rStyle w:val="30"/>
          <w:rFonts w:eastAsia="BatangChe"/>
          <w:color w:val="000000"/>
          <w:sz w:val="24"/>
          <w:szCs w:val="24"/>
        </w:rPr>
        <w:t>0сновными задачами Общего собрания являются:</w:t>
      </w:r>
    </w:p>
    <w:p w:rsidR="00375109" w:rsidRPr="00375109" w:rsidRDefault="00375109" w:rsidP="00375109">
      <w:pPr>
        <w:pStyle w:val="3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eastAsia="BatangChe"/>
          <w:sz w:val="24"/>
          <w:szCs w:val="24"/>
        </w:rPr>
      </w:pPr>
      <w:r w:rsidRPr="00375109">
        <w:rPr>
          <w:rStyle w:val="30"/>
          <w:rFonts w:eastAsia="BatangChe"/>
          <w:color w:val="000000"/>
          <w:sz w:val="24"/>
          <w:szCs w:val="24"/>
        </w:rPr>
        <w:t xml:space="preserve"> участие в управлении </w:t>
      </w:r>
      <w:r>
        <w:rPr>
          <w:rStyle w:val="30"/>
          <w:rFonts w:eastAsia="BatangChe"/>
          <w:color w:val="000000"/>
          <w:sz w:val="24"/>
          <w:szCs w:val="24"/>
        </w:rPr>
        <w:t>Школой</w:t>
      </w:r>
      <w:r w:rsidRPr="00375109">
        <w:rPr>
          <w:rStyle w:val="30"/>
          <w:rFonts w:eastAsia="BatangChe"/>
          <w:color w:val="000000"/>
          <w:sz w:val="24"/>
          <w:szCs w:val="24"/>
        </w:rPr>
        <w:t>;</w:t>
      </w:r>
    </w:p>
    <w:p w:rsidR="00375109" w:rsidRPr="00375109" w:rsidRDefault="00375109" w:rsidP="00375109">
      <w:pPr>
        <w:pStyle w:val="3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eastAsia="BatangChe"/>
          <w:sz w:val="24"/>
          <w:szCs w:val="24"/>
        </w:rPr>
      </w:pPr>
      <w:r w:rsidRPr="00375109">
        <w:rPr>
          <w:rStyle w:val="30"/>
          <w:rFonts w:eastAsia="BatangChe"/>
          <w:color w:val="000000"/>
          <w:sz w:val="24"/>
          <w:szCs w:val="24"/>
        </w:rPr>
        <w:t xml:space="preserve"> развитие инициативы работников;</w:t>
      </w:r>
    </w:p>
    <w:p w:rsidR="00375109" w:rsidRPr="00375109" w:rsidRDefault="00375109" w:rsidP="00375109">
      <w:pPr>
        <w:pStyle w:val="3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Style w:val="30"/>
          <w:rFonts w:eastAsia="BatangChe"/>
          <w:sz w:val="24"/>
          <w:szCs w:val="24"/>
          <w:shd w:val="clear" w:color="auto" w:fill="auto"/>
        </w:rPr>
      </w:pPr>
      <w:r w:rsidRPr="00375109">
        <w:rPr>
          <w:rStyle w:val="30"/>
          <w:rFonts w:eastAsia="BatangChe"/>
          <w:color w:val="000000"/>
          <w:sz w:val="24"/>
          <w:szCs w:val="24"/>
        </w:rPr>
        <w:t xml:space="preserve"> взаимодействие с другими органами управления </w:t>
      </w:r>
      <w:r>
        <w:rPr>
          <w:rStyle w:val="30"/>
          <w:rFonts w:eastAsia="BatangChe"/>
          <w:color w:val="000000"/>
          <w:sz w:val="24"/>
          <w:szCs w:val="24"/>
        </w:rPr>
        <w:t>Школы</w:t>
      </w:r>
      <w:r w:rsidRPr="00375109">
        <w:rPr>
          <w:rStyle w:val="30"/>
          <w:rFonts w:eastAsia="BatangChe"/>
          <w:color w:val="000000"/>
          <w:sz w:val="24"/>
          <w:szCs w:val="24"/>
        </w:rPr>
        <w:t>.</w:t>
      </w:r>
    </w:p>
    <w:p w:rsidR="00375109" w:rsidRPr="00375109" w:rsidRDefault="00375109" w:rsidP="00375109">
      <w:pPr>
        <w:pStyle w:val="3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rStyle w:val="30"/>
          <w:rFonts w:eastAsia="BatangChe"/>
          <w:color w:val="000000"/>
          <w:sz w:val="24"/>
          <w:szCs w:val="24"/>
        </w:rPr>
      </w:pPr>
    </w:p>
    <w:p w:rsidR="00375109" w:rsidRPr="00375109" w:rsidRDefault="00375109" w:rsidP="0037510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Style w:val="2"/>
          <w:rFonts w:eastAsia="BatangChe"/>
          <w:bCs w:val="0"/>
          <w:spacing w:val="0"/>
          <w:sz w:val="24"/>
          <w:szCs w:val="24"/>
        </w:rPr>
      </w:pPr>
      <w:r w:rsidRPr="00375109">
        <w:rPr>
          <w:rStyle w:val="2"/>
          <w:rFonts w:eastAsia="BatangChe"/>
          <w:bCs w:val="0"/>
          <w:color w:val="000000"/>
          <w:sz w:val="24"/>
          <w:szCs w:val="24"/>
        </w:rPr>
        <w:t xml:space="preserve">Организация деятельности </w:t>
      </w:r>
      <w:r w:rsidRPr="00375109">
        <w:rPr>
          <w:rStyle w:val="22"/>
          <w:rFonts w:eastAsia="BatangChe"/>
          <w:bCs w:val="0"/>
          <w:color w:val="000000"/>
          <w:sz w:val="24"/>
          <w:szCs w:val="24"/>
        </w:rPr>
        <w:t xml:space="preserve">Общего </w:t>
      </w:r>
      <w:r w:rsidRPr="00375109">
        <w:rPr>
          <w:rStyle w:val="2"/>
          <w:rFonts w:eastAsia="BatangChe"/>
          <w:bCs w:val="0"/>
          <w:color w:val="000000"/>
          <w:sz w:val="24"/>
          <w:szCs w:val="24"/>
        </w:rPr>
        <w:t>собрания</w:t>
      </w:r>
    </w:p>
    <w:p w:rsidR="00375109" w:rsidRPr="00375109" w:rsidRDefault="00375109" w:rsidP="00375109">
      <w:pPr>
        <w:pStyle w:val="31"/>
        <w:numPr>
          <w:ilvl w:val="1"/>
          <w:numId w:val="2"/>
        </w:numPr>
        <w:shd w:val="clear" w:color="auto" w:fill="auto"/>
        <w:tabs>
          <w:tab w:val="left" w:pos="993"/>
          <w:tab w:val="left" w:pos="1138"/>
        </w:tabs>
        <w:spacing w:line="240" w:lineRule="auto"/>
        <w:ind w:left="0" w:right="20" w:firstLine="567"/>
        <w:jc w:val="both"/>
        <w:rPr>
          <w:rFonts w:eastAsia="BatangChe"/>
          <w:sz w:val="24"/>
          <w:szCs w:val="24"/>
        </w:rPr>
      </w:pPr>
      <w:r w:rsidRPr="00375109">
        <w:rPr>
          <w:rStyle w:val="30"/>
          <w:rFonts w:eastAsia="BatangChe"/>
          <w:color w:val="000000"/>
          <w:sz w:val="24"/>
          <w:szCs w:val="24"/>
        </w:rPr>
        <w:t xml:space="preserve">В заседании общего собрания, могут принимать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участие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все работники,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состоящие в </w:t>
      </w:r>
      <w:r w:rsidRPr="00375109">
        <w:rPr>
          <w:rStyle w:val="30"/>
          <w:rFonts w:eastAsia="BatangChe"/>
          <w:color w:val="000000"/>
          <w:sz w:val="24"/>
          <w:szCs w:val="24"/>
        </w:rPr>
        <w:t>трудовых отношениях с</w:t>
      </w:r>
      <w:r>
        <w:rPr>
          <w:rStyle w:val="30"/>
          <w:rFonts w:eastAsia="BatangChe"/>
          <w:color w:val="000000"/>
          <w:sz w:val="24"/>
          <w:szCs w:val="24"/>
        </w:rPr>
        <w:t>о Школой</w:t>
      </w:r>
      <w:r w:rsidRPr="00375109">
        <w:rPr>
          <w:rStyle w:val="30"/>
          <w:rFonts w:eastAsia="BatangChe"/>
          <w:color w:val="000000"/>
          <w:sz w:val="24"/>
          <w:szCs w:val="24"/>
        </w:rPr>
        <w:t>.</w:t>
      </w:r>
    </w:p>
    <w:p w:rsidR="00375109" w:rsidRPr="00375109" w:rsidRDefault="00375109" w:rsidP="00375109">
      <w:pPr>
        <w:pStyle w:val="31"/>
        <w:shd w:val="clear" w:color="auto" w:fill="auto"/>
        <w:tabs>
          <w:tab w:val="left" w:pos="993"/>
        </w:tabs>
        <w:spacing w:line="240" w:lineRule="auto"/>
        <w:ind w:right="20" w:firstLine="567"/>
        <w:jc w:val="both"/>
        <w:rPr>
          <w:rFonts w:eastAsia="BatangChe"/>
          <w:sz w:val="24"/>
          <w:szCs w:val="24"/>
        </w:rPr>
      </w:pPr>
      <w:r w:rsidRPr="00375109">
        <w:rPr>
          <w:rStyle w:val="30"/>
          <w:rFonts w:eastAsia="BatangChe"/>
          <w:color w:val="000000"/>
          <w:sz w:val="24"/>
          <w:szCs w:val="24"/>
        </w:rPr>
        <w:t xml:space="preserve">3.2.Общее собрание считается правомочным, если </w:t>
      </w:r>
      <w:r w:rsidRPr="00375109">
        <w:rPr>
          <w:rStyle w:val="32"/>
          <w:rFonts w:eastAsia="BatangChe"/>
          <w:color w:val="000000"/>
          <w:sz w:val="24"/>
          <w:szCs w:val="24"/>
        </w:rPr>
        <w:t xml:space="preserve">в нем </w:t>
      </w:r>
      <w:r w:rsidRPr="00375109">
        <w:rPr>
          <w:rStyle w:val="30"/>
          <w:rFonts w:eastAsia="BatangChe"/>
          <w:color w:val="000000"/>
          <w:sz w:val="24"/>
          <w:szCs w:val="24"/>
        </w:rPr>
        <w:t xml:space="preserve">участвуют более </w:t>
      </w:r>
      <w:r w:rsidRPr="00375109">
        <w:rPr>
          <w:rStyle w:val="32"/>
          <w:rFonts w:eastAsia="BatangChe"/>
          <w:color w:val="000000"/>
          <w:sz w:val="24"/>
          <w:szCs w:val="24"/>
        </w:rPr>
        <w:t>2/3 от об</w:t>
      </w:r>
      <w:r w:rsidRPr="00375109">
        <w:rPr>
          <w:rStyle w:val="32"/>
          <w:rFonts w:eastAsia="BatangChe"/>
          <w:color w:val="000000"/>
          <w:sz w:val="24"/>
          <w:szCs w:val="24"/>
        </w:rPr>
        <w:softHyphen/>
        <w:t xml:space="preserve">щего </w:t>
      </w:r>
      <w:r w:rsidRPr="00375109">
        <w:rPr>
          <w:rStyle w:val="30"/>
          <w:rFonts w:eastAsia="BatangChe"/>
          <w:color w:val="000000"/>
          <w:sz w:val="24"/>
          <w:szCs w:val="24"/>
        </w:rPr>
        <w:t>числа членов коллектива.</w:t>
      </w:r>
    </w:p>
    <w:p w:rsidR="00375109" w:rsidRPr="00375109" w:rsidRDefault="00375109" w:rsidP="00375109">
      <w:pPr>
        <w:pStyle w:val="a4"/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>3.3. На заседании Общего собрания избирается председатель и секретарь Общего собрания.</w:t>
      </w:r>
    </w:p>
    <w:p w:rsidR="00375109" w:rsidRPr="00375109" w:rsidRDefault="00375109" w:rsidP="00375109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>Председатель Общего собрания: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организует деятельность Общего собрания;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информирует работников о предстоящем заседании не менее чем за 7 дней до его проведения;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организует подготовку и проведение Общего собрания (совместно с администрацией </w:t>
      </w:r>
      <w:r>
        <w:rPr>
          <w:rStyle w:val="1"/>
          <w:rFonts w:eastAsia="BatangChe"/>
          <w:color w:val="000000"/>
          <w:sz w:val="24"/>
          <w:szCs w:val="24"/>
        </w:rPr>
        <w:t>Школы</w:t>
      </w:r>
      <w:r w:rsidRPr="00375109">
        <w:rPr>
          <w:rStyle w:val="1"/>
          <w:rFonts w:eastAsia="BatangChe"/>
          <w:color w:val="000000"/>
          <w:sz w:val="24"/>
          <w:szCs w:val="24"/>
        </w:rPr>
        <w:t>);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определяет повестку Общего собрания (совместно с членами Общего собрания и администрацией </w:t>
      </w:r>
      <w:r>
        <w:rPr>
          <w:rStyle w:val="1"/>
          <w:rFonts w:eastAsia="BatangChe"/>
          <w:color w:val="000000"/>
          <w:sz w:val="24"/>
          <w:szCs w:val="24"/>
        </w:rPr>
        <w:t>Школы</w:t>
      </w:r>
      <w:r w:rsidRPr="00375109">
        <w:rPr>
          <w:rStyle w:val="1"/>
          <w:rFonts w:eastAsia="BatangChe"/>
          <w:color w:val="000000"/>
          <w:sz w:val="24"/>
          <w:szCs w:val="24"/>
        </w:rPr>
        <w:t>);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контролирует выполнение решений Общего собрания.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Председатель и секретарь Общего собрания избираются на один год.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По решению Общего собрания срок их полномочий может быть изменен (сокращен, увеличен).</w:t>
      </w:r>
    </w:p>
    <w:p w:rsidR="00375109" w:rsidRPr="00375109" w:rsidRDefault="00375109" w:rsidP="00375109">
      <w:pPr>
        <w:pStyle w:val="a4"/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3.4.Общее собрание созывается директором </w:t>
      </w:r>
      <w:r>
        <w:rPr>
          <w:rStyle w:val="1"/>
          <w:rFonts w:eastAsia="BatangChe"/>
          <w:color w:val="000000"/>
          <w:sz w:val="24"/>
          <w:szCs w:val="24"/>
        </w:rPr>
        <w:t>Школы</w:t>
      </w:r>
      <w:r w:rsidRPr="00375109">
        <w:rPr>
          <w:rStyle w:val="1"/>
          <w:rFonts w:eastAsia="BatangChe"/>
          <w:color w:val="000000"/>
          <w:sz w:val="24"/>
          <w:szCs w:val="24"/>
        </w:rPr>
        <w:t xml:space="preserve"> по мере необходимости, но не реже двух раз в год.</w:t>
      </w:r>
    </w:p>
    <w:p w:rsidR="00375109" w:rsidRPr="00375109" w:rsidRDefault="00375109" w:rsidP="00375109">
      <w:pPr>
        <w:pStyle w:val="a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При необходимости оперативного рассмотрения отдельных вопросов может быть проведено внеочередное Общее собрание, которое проводится по инициативе </w:t>
      </w:r>
      <w:r w:rsidRPr="00375109">
        <w:rPr>
          <w:rStyle w:val="1"/>
          <w:rFonts w:eastAsia="BatangChe"/>
          <w:color w:val="000000"/>
          <w:sz w:val="24"/>
          <w:szCs w:val="24"/>
        </w:rPr>
        <w:lastRenderedPageBreak/>
        <w:t xml:space="preserve">директора, председателя профсоюзного комитета или инициативе большинства работников </w:t>
      </w:r>
      <w:r>
        <w:rPr>
          <w:rStyle w:val="1"/>
          <w:rFonts w:eastAsia="BatangChe"/>
          <w:color w:val="000000"/>
          <w:sz w:val="24"/>
          <w:szCs w:val="24"/>
        </w:rPr>
        <w:t>Школы</w:t>
      </w:r>
      <w:r w:rsidRPr="00375109">
        <w:rPr>
          <w:rStyle w:val="1"/>
          <w:rFonts w:eastAsia="BatangChe"/>
          <w:color w:val="000000"/>
          <w:sz w:val="24"/>
          <w:szCs w:val="24"/>
        </w:rPr>
        <w:t>.</w:t>
      </w:r>
    </w:p>
    <w:p w:rsidR="00375109" w:rsidRPr="00375109" w:rsidRDefault="00375109" w:rsidP="00375109">
      <w:pPr>
        <w:pStyle w:val="a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Решение на Общем собрании принимаются большинством голосов от числа присутствующих членов Общего собрания.</w:t>
      </w:r>
    </w:p>
    <w:p w:rsidR="00375109" w:rsidRPr="00375109" w:rsidRDefault="00375109" w:rsidP="00375109">
      <w:pPr>
        <w:pStyle w:val="a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Заседания Общего собрания протоколируются. Ведет протоколы секретарь Общего собрания.</w:t>
      </w:r>
    </w:p>
    <w:p w:rsidR="00375109" w:rsidRPr="00375109" w:rsidRDefault="00375109" w:rsidP="00375109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>В протоколе фиксируются: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дата проведения;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количество присутствующих (отсутствующих) членов Общего собрания;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повестка дня;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ход обсуждения вопросов;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предложения, рекомендации и замечания;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решение.</w:t>
      </w:r>
    </w:p>
    <w:p w:rsidR="00375109" w:rsidRPr="00375109" w:rsidRDefault="00375109" w:rsidP="00375109">
      <w:pPr>
        <w:pStyle w:val="a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Протоколы подписываются председателем и секретарем Общего собрания.</w:t>
      </w:r>
    </w:p>
    <w:p w:rsidR="00375109" w:rsidRPr="00375109" w:rsidRDefault="00375109" w:rsidP="00375109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>Книга протоколов Общего собрания за год нумеруется постранично,</w:t>
      </w:r>
      <w:r>
        <w:rPr>
          <w:rStyle w:val="1"/>
          <w:rFonts w:eastAsia="BatangChe"/>
          <w:color w:val="000000"/>
          <w:sz w:val="24"/>
          <w:szCs w:val="24"/>
        </w:rPr>
        <w:t xml:space="preserve"> </w:t>
      </w:r>
      <w:r w:rsidRPr="00375109">
        <w:rPr>
          <w:rStyle w:val="1"/>
          <w:rFonts w:eastAsia="BatangChe"/>
          <w:color w:val="000000"/>
          <w:sz w:val="24"/>
          <w:szCs w:val="24"/>
        </w:rPr>
        <w:t xml:space="preserve">прошнуровывается, скрепляется печатью </w:t>
      </w:r>
      <w:r>
        <w:rPr>
          <w:rStyle w:val="1"/>
          <w:rFonts w:eastAsia="BatangChe"/>
          <w:color w:val="000000"/>
          <w:sz w:val="24"/>
          <w:szCs w:val="24"/>
        </w:rPr>
        <w:t>Ш</w:t>
      </w:r>
      <w:r w:rsidRPr="00375109">
        <w:rPr>
          <w:rStyle w:val="1"/>
          <w:rFonts w:eastAsia="BatangChe"/>
          <w:color w:val="000000"/>
          <w:sz w:val="24"/>
          <w:szCs w:val="24"/>
        </w:rPr>
        <w:t xml:space="preserve">колы и подписывается директором </w:t>
      </w:r>
      <w:r>
        <w:rPr>
          <w:rStyle w:val="1"/>
          <w:rFonts w:eastAsia="BatangChe"/>
          <w:color w:val="000000"/>
          <w:sz w:val="24"/>
          <w:szCs w:val="24"/>
        </w:rPr>
        <w:t>Ш</w:t>
      </w:r>
      <w:r w:rsidRPr="00375109">
        <w:rPr>
          <w:rStyle w:val="1"/>
          <w:rFonts w:eastAsia="BatangChe"/>
          <w:color w:val="000000"/>
          <w:sz w:val="24"/>
          <w:szCs w:val="24"/>
        </w:rPr>
        <w:t>колы.</w:t>
      </w:r>
    </w:p>
    <w:p w:rsidR="00375109" w:rsidRPr="00375109" w:rsidRDefault="00375109" w:rsidP="00375109">
      <w:pPr>
        <w:pStyle w:val="a4"/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Книга протоколов Общего собрания хранится в делах </w:t>
      </w:r>
      <w:r>
        <w:rPr>
          <w:rStyle w:val="1"/>
          <w:rFonts w:eastAsia="BatangChe"/>
          <w:color w:val="000000"/>
          <w:sz w:val="24"/>
          <w:szCs w:val="24"/>
        </w:rPr>
        <w:t>Школы</w:t>
      </w:r>
      <w:r w:rsidRPr="00375109">
        <w:rPr>
          <w:rStyle w:val="1"/>
          <w:rFonts w:eastAsia="BatangChe"/>
          <w:color w:val="000000"/>
          <w:sz w:val="24"/>
          <w:szCs w:val="24"/>
        </w:rPr>
        <w:t xml:space="preserve"> и передается по акту (при смене руководителя, передачи в архив).</w:t>
      </w:r>
    </w:p>
    <w:p w:rsidR="00375109" w:rsidRPr="00375109" w:rsidRDefault="00375109" w:rsidP="00375109">
      <w:pPr>
        <w:pStyle w:val="a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Style w:val="1"/>
          <w:rFonts w:eastAsia="BatangChe"/>
          <w:sz w:val="24"/>
          <w:szCs w:val="24"/>
          <w:shd w:val="clear" w:color="auto" w:fill="auto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Секретарь Общего собрания направляет материалы заседания (выписку из протокола) соответствующим лицам или органам управления </w:t>
      </w:r>
      <w:r>
        <w:rPr>
          <w:rStyle w:val="1"/>
          <w:rFonts w:eastAsia="BatangChe"/>
          <w:color w:val="000000"/>
          <w:sz w:val="24"/>
          <w:szCs w:val="24"/>
        </w:rPr>
        <w:t>Школы</w:t>
      </w:r>
      <w:r w:rsidRPr="00375109">
        <w:rPr>
          <w:rStyle w:val="1"/>
          <w:rFonts w:eastAsia="BatangChe"/>
          <w:color w:val="000000"/>
          <w:sz w:val="24"/>
          <w:szCs w:val="24"/>
        </w:rPr>
        <w:t>.</w:t>
      </w:r>
    </w:p>
    <w:p w:rsidR="00375109" w:rsidRPr="00375109" w:rsidRDefault="00375109" w:rsidP="00375109">
      <w:pPr>
        <w:pStyle w:val="a4"/>
        <w:shd w:val="clear" w:color="auto" w:fill="auto"/>
        <w:tabs>
          <w:tab w:val="left" w:pos="851"/>
          <w:tab w:val="left" w:pos="993"/>
        </w:tabs>
        <w:spacing w:line="240" w:lineRule="auto"/>
        <w:ind w:left="567" w:right="20" w:firstLine="0"/>
        <w:rPr>
          <w:rFonts w:eastAsia="BatangChe"/>
          <w:sz w:val="24"/>
          <w:szCs w:val="24"/>
        </w:rPr>
      </w:pPr>
    </w:p>
    <w:p w:rsidR="00375109" w:rsidRPr="00375109" w:rsidRDefault="00375109" w:rsidP="00375109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rFonts w:eastAsia="BatangChe"/>
          <w:sz w:val="24"/>
          <w:szCs w:val="24"/>
        </w:rPr>
      </w:pPr>
      <w:bookmarkStart w:id="0" w:name="bookmark1"/>
      <w:r w:rsidRPr="00375109">
        <w:rPr>
          <w:rStyle w:val="20"/>
          <w:rFonts w:eastAsia="BatangChe"/>
          <w:bCs w:val="0"/>
          <w:color w:val="000000"/>
          <w:sz w:val="24"/>
          <w:szCs w:val="24"/>
        </w:rPr>
        <w:t>Функции Общего собрания</w:t>
      </w:r>
      <w:bookmarkEnd w:id="0"/>
    </w:p>
    <w:p w:rsidR="00375109" w:rsidRPr="00375109" w:rsidRDefault="00375109" w:rsidP="00375109">
      <w:pPr>
        <w:pStyle w:val="a4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>К компетенции Общего собрания относится: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-1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разработка и принятие коллективом Устава, изменений и дополнений к Уставу, внесение их на утверждение Учредителям;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решение вопроса о необходимости заключения с работодателем Коллективного договора;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разработка и принятие Коллективного договора;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разработка и принятие Правил внутреннего трудового распорядка </w:t>
      </w:r>
      <w:r>
        <w:rPr>
          <w:rStyle w:val="1"/>
          <w:rFonts w:eastAsia="BatangChe"/>
          <w:color w:val="000000"/>
          <w:sz w:val="24"/>
          <w:szCs w:val="24"/>
        </w:rPr>
        <w:t>Школы</w:t>
      </w:r>
      <w:r w:rsidRPr="00375109">
        <w:rPr>
          <w:rStyle w:val="1"/>
          <w:rFonts w:eastAsia="BatangChe"/>
          <w:color w:val="000000"/>
          <w:sz w:val="24"/>
          <w:szCs w:val="24"/>
        </w:rPr>
        <w:t>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заслушивание отчетов администрац</w:t>
      </w:r>
      <w:r>
        <w:rPr>
          <w:rStyle w:val="1"/>
          <w:rFonts w:eastAsia="BatangChe"/>
          <w:color w:val="000000"/>
          <w:sz w:val="24"/>
          <w:szCs w:val="24"/>
        </w:rPr>
        <w:t>ии и органов управления Школы</w:t>
      </w:r>
      <w:r w:rsidRPr="00375109">
        <w:rPr>
          <w:rStyle w:val="1"/>
          <w:rFonts w:eastAsia="BatangChe"/>
          <w:color w:val="000000"/>
          <w:sz w:val="24"/>
          <w:szCs w:val="24"/>
        </w:rPr>
        <w:t xml:space="preserve"> по вопросам их деятельности;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определение численности и срока полномочий комиссии по трудовым спорам, из</w:t>
      </w:r>
      <w:r w:rsidRPr="00375109">
        <w:rPr>
          <w:rStyle w:val="1"/>
          <w:rFonts w:eastAsia="BatangChe"/>
          <w:color w:val="000000"/>
          <w:sz w:val="24"/>
          <w:szCs w:val="24"/>
        </w:rPr>
        <w:softHyphen/>
        <w:t>брание ее членов;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заслушивание сторон, подписавших Коллективный договор о его выполнении;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>принятие решения об объявлении забастовки и выбора органа, возглавляющего забастовку;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рассмотрение иных вопросов деятельности </w:t>
      </w:r>
      <w:r>
        <w:rPr>
          <w:rStyle w:val="1"/>
          <w:rFonts w:eastAsia="BatangChe"/>
          <w:color w:val="000000"/>
          <w:sz w:val="24"/>
          <w:szCs w:val="24"/>
        </w:rPr>
        <w:t>Школы</w:t>
      </w:r>
      <w:r w:rsidRPr="00375109">
        <w:rPr>
          <w:rStyle w:val="1"/>
          <w:rFonts w:eastAsia="BatangChe"/>
          <w:color w:val="000000"/>
          <w:sz w:val="24"/>
          <w:szCs w:val="24"/>
        </w:rPr>
        <w:t xml:space="preserve">, вынесенных на рассмотрение руководителем или органом управления </w:t>
      </w:r>
      <w:r>
        <w:rPr>
          <w:rStyle w:val="1"/>
          <w:rFonts w:eastAsia="BatangChe"/>
          <w:color w:val="000000"/>
          <w:sz w:val="24"/>
          <w:szCs w:val="24"/>
        </w:rPr>
        <w:t>Школы</w:t>
      </w:r>
      <w:r w:rsidRPr="00375109">
        <w:rPr>
          <w:rStyle w:val="1"/>
          <w:rFonts w:eastAsia="BatangChe"/>
          <w:color w:val="000000"/>
          <w:sz w:val="24"/>
          <w:szCs w:val="24"/>
        </w:rPr>
        <w:t>.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67"/>
        <w:rPr>
          <w:rStyle w:val="1"/>
          <w:rFonts w:eastAsia="BatangChe"/>
          <w:sz w:val="24"/>
          <w:szCs w:val="24"/>
          <w:shd w:val="clear" w:color="auto" w:fill="auto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право на ведение коллективных трудовых споров с использованием установленных федеральным законом способов, включая право на забастовку и выборы органа, возглавляющего забастовку.</w:t>
      </w:r>
    </w:p>
    <w:p w:rsidR="00375109" w:rsidRPr="00375109" w:rsidRDefault="00375109" w:rsidP="00375109">
      <w:pPr>
        <w:pStyle w:val="a4"/>
        <w:shd w:val="clear" w:color="auto" w:fill="auto"/>
        <w:tabs>
          <w:tab w:val="left" w:pos="851"/>
          <w:tab w:val="left" w:pos="993"/>
        </w:tabs>
        <w:spacing w:line="240" w:lineRule="auto"/>
        <w:ind w:right="20" w:firstLine="0"/>
        <w:rPr>
          <w:rFonts w:eastAsia="BatangChe"/>
          <w:sz w:val="24"/>
          <w:szCs w:val="24"/>
        </w:rPr>
      </w:pPr>
    </w:p>
    <w:p w:rsidR="00375109" w:rsidRPr="00375109" w:rsidRDefault="00375109" w:rsidP="00375109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rFonts w:eastAsia="BatangChe"/>
          <w:sz w:val="24"/>
          <w:szCs w:val="24"/>
        </w:rPr>
      </w:pPr>
      <w:bookmarkStart w:id="1" w:name="bookmark2"/>
      <w:r w:rsidRPr="00375109">
        <w:rPr>
          <w:rStyle w:val="20"/>
          <w:rFonts w:eastAsia="BatangChe"/>
          <w:bCs w:val="0"/>
          <w:color w:val="000000"/>
          <w:sz w:val="24"/>
          <w:szCs w:val="24"/>
        </w:rPr>
        <w:t>Права и обязанности членов Общего собрания</w:t>
      </w:r>
      <w:bookmarkEnd w:id="1"/>
    </w:p>
    <w:p w:rsidR="00375109" w:rsidRPr="00375109" w:rsidRDefault="00375109" w:rsidP="00375109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Члены Общего собрания имеют право: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беспрепятственно участвовать во всех заседания Общего собрания;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вносить предложения по ходу работы Общего собрания;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требовать исполнения решений, принятых на Общем собрании.</w:t>
      </w:r>
    </w:p>
    <w:p w:rsidR="00375109" w:rsidRPr="00375109" w:rsidRDefault="00375109" w:rsidP="00375109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Члены Общего собрания обязаны: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посещать заседания Общего собрания;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активно участвовать в работе заседаний Общего собрания;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rStyle w:val="1"/>
          <w:rFonts w:eastAsia="BatangChe"/>
          <w:sz w:val="24"/>
          <w:szCs w:val="24"/>
          <w:shd w:val="clear" w:color="auto" w:fill="auto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выполнять решения, принятые на Общем собрании.</w:t>
      </w:r>
    </w:p>
    <w:p w:rsidR="00375109" w:rsidRPr="00375109" w:rsidRDefault="00375109" w:rsidP="00375109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rFonts w:eastAsia="BatangChe"/>
          <w:sz w:val="24"/>
          <w:szCs w:val="24"/>
        </w:rPr>
      </w:pPr>
      <w:bookmarkStart w:id="2" w:name="bookmark3"/>
      <w:r w:rsidRPr="00375109">
        <w:rPr>
          <w:rStyle w:val="20"/>
          <w:rFonts w:eastAsia="BatangChe"/>
          <w:bCs w:val="0"/>
          <w:color w:val="000000"/>
          <w:sz w:val="24"/>
          <w:szCs w:val="24"/>
        </w:rPr>
        <w:lastRenderedPageBreak/>
        <w:t>Ответственность Общего собрания</w:t>
      </w:r>
      <w:bookmarkEnd w:id="2"/>
    </w:p>
    <w:p w:rsidR="00375109" w:rsidRPr="00375109" w:rsidRDefault="00375109" w:rsidP="00375109">
      <w:pPr>
        <w:pStyle w:val="a4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Общее собрание несет ответственность: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40" w:lineRule="auto"/>
        <w:ind w:right="20"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за выполнение, выполнение не в полном объеме или не выполнение закрепленных за ним задач и функций;</w:t>
      </w:r>
    </w:p>
    <w:p w:rsidR="00375109" w:rsidRPr="00375109" w:rsidRDefault="00375109" w:rsidP="00375109">
      <w:pPr>
        <w:pStyle w:val="a4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Style w:val="1"/>
          <w:rFonts w:eastAsia="BatangChe"/>
          <w:sz w:val="24"/>
          <w:szCs w:val="24"/>
          <w:shd w:val="clear" w:color="auto" w:fill="auto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за соответствие принимаемых решений законодательству Российской Федерации.</w:t>
      </w:r>
    </w:p>
    <w:p w:rsidR="00375109" w:rsidRPr="00375109" w:rsidRDefault="00375109" w:rsidP="00375109">
      <w:pPr>
        <w:pStyle w:val="a4"/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rPr>
          <w:rFonts w:eastAsia="BatangChe"/>
          <w:sz w:val="24"/>
          <w:szCs w:val="24"/>
        </w:rPr>
      </w:pPr>
    </w:p>
    <w:p w:rsidR="00375109" w:rsidRPr="00375109" w:rsidRDefault="00375109" w:rsidP="00375109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center"/>
        <w:rPr>
          <w:rFonts w:eastAsia="BatangChe"/>
          <w:sz w:val="24"/>
          <w:szCs w:val="24"/>
        </w:rPr>
      </w:pPr>
      <w:bookmarkStart w:id="3" w:name="bookmark4"/>
      <w:r w:rsidRPr="00375109">
        <w:rPr>
          <w:rStyle w:val="20"/>
          <w:rFonts w:eastAsia="BatangChe"/>
          <w:bCs w:val="0"/>
          <w:color w:val="000000"/>
          <w:sz w:val="24"/>
          <w:szCs w:val="24"/>
        </w:rPr>
        <w:t>7. Заключительные положения</w:t>
      </w:r>
      <w:bookmarkEnd w:id="3"/>
    </w:p>
    <w:p w:rsidR="00375109" w:rsidRPr="00375109" w:rsidRDefault="00375109" w:rsidP="00375109">
      <w:pPr>
        <w:pStyle w:val="a4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375109" w:rsidRPr="00375109" w:rsidRDefault="00375109" w:rsidP="00375109">
      <w:pPr>
        <w:pStyle w:val="a4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eastAsia="BatangChe"/>
          <w:sz w:val="24"/>
          <w:szCs w:val="24"/>
        </w:rPr>
      </w:pPr>
      <w:r w:rsidRPr="00375109">
        <w:rPr>
          <w:rStyle w:val="1"/>
          <w:rFonts w:eastAsia="BatangChe"/>
          <w:color w:val="000000"/>
          <w:sz w:val="24"/>
          <w:szCs w:val="24"/>
        </w:rPr>
        <w:t xml:space="preserve"> Срок настоящего Положения не ограничен. Положение действует до принятия нового.</w:t>
      </w:r>
    </w:p>
    <w:p w:rsidR="00375109" w:rsidRPr="00375109" w:rsidRDefault="00375109" w:rsidP="0037510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BatangChe" w:hAnsi="Times New Roman" w:cs="Times New Roman"/>
          <w:sz w:val="24"/>
          <w:szCs w:val="24"/>
        </w:rPr>
      </w:pPr>
    </w:p>
    <w:sectPr w:rsidR="00375109" w:rsidRPr="0037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9">
    <w:nsid w:val="17CD5205"/>
    <w:multiLevelType w:val="multilevel"/>
    <w:tmpl w:val="6922B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109"/>
    <w:rsid w:val="00375109"/>
    <w:rsid w:val="00A3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37510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75109"/>
  </w:style>
  <w:style w:type="character" w:customStyle="1" w:styleId="32">
    <w:name w:val="Основной текст (3)2"/>
    <w:basedOn w:val="3"/>
    <w:uiPriority w:val="99"/>
    <w:rsid w:val="00375109"/>
  </w:style>
  <w:style w:type="paragraph" w:customStyle="1" w:styleId="31">
    <w:name w:val="Основной текст (3)1"/>
    <w:basedOn w:val="a"/>
    <w:link w:val="3"/>
    <w:uiPriority w:val="99"/>
    <w:rsid w:val="00375109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"/>
    <w:basedOn w:val="a0"/>
    <w:uiPriority w:val="99"/>
    <w:rsid w:val="00375109"/>
    <w:rPr>
      <w:rFonts w:ascii="Times New Roman" w:hAnsi="Times New Roman" w:cs="Times New Roman"/>
      <w:b/>
      <w:bCs/>
      <w:spacing w:val="5"/>
      <w:sz w:val="18"/>
      <w:szCs w:val="18"/>
      <w:u w:val="none"/>
    </w:rPr>
  </w:style>
  <w:style w:type="character" w:customStyle="1" w:styleId="22">
    <w:name w:val="Основной текст (2)2"/>
    <w:basedOn w:val="a0"/>
    <w:uiPriority w:val="99"/>
    <w:rsid w:val="00375109"/>
    <w:rPr>
      <w:rFonts w:ascii="Times New Roman" w:hAnsi="Times New Roman" w:cs="Times New Roman"/>
      <w:b/>
      <w:bCs/>
      <w:spacing w:val="5"/>
      <w:sz w:val="18"/>
      <w:szCs w:val="18"/>
      <w:u w:val="none"/>
    </w:rPr>
  </w:style>
  <w:style w:type="paragraph" w:styleId="a3">
    <w:name w:val="List Paragraph"/>
    <w:basedOn w:val="a"/>
    <w:uiPriority w:val="34"/>
    <w:qFormat/>
    <w:rsid w:val="00375109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375109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rsid w:val="00375109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75109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4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5109"/>
  </w:style>
  <w:style w:type="paragraph" w:customStyle="1" w:styleId="21">
    <w:name w:val="Заголовок №2"/>
    <w:basedOn w:val="a"/>
    <w:link w:val="20"/>
    <w:uiPriority w:val="99"/>
    <w:rsid w:val="00375109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rFonts w:ascii="Times New Roman" w:hAnsi="Times New Roman" w:cs="Times New Roman"/>
      <w:b/>
      <w:bCs/>
      <w:spacing w:val="3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3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838</Words>
  <Characters>4783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2017-05-28T08:30:00Z</dcterms:created>
  <dcterms:modified xsi:type="dcterms:W3CDTF">2017-05-28T08:44:00Z</dcterms:modified>
</cp:coreProperties>
</file>